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1493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426"/>
        <w:jc w:val="right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ноября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</w:t>
      </w:r>
      <w:r>
        <w:rPr>
          <w:rFonts w:ascii="Times New Roman" w:eastAsia="Times New Roman" w:hAnsi="Times New Roman" w:cs="Times New Roman"/>
        </w:rPr>
        <w:t>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Юлдашева Альберта Евгеньевича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>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, В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UserDefinedgrp-23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 </w:t>
      </w:r>
      <w:r>
        <w:rPr>
          <w:rStyle w:val="cat-UserDefinedgrp-3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по месту пребывания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35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работающего </w:t>
      </w:r>
      <w:r>
        <w:rPr>
          <w:rStyle w:val="cat-UserDefinedgrp-37rplc-1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426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Юлдашев А.Е.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928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>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Р404 Тюмень – Тобольск – 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Ханты-Мансийский </w:t>
      </w:r>
      <w:r>
        <w:rPr>
          <w:rFonts w:ascii="Times New Roman" w:eastAsia="Times New Roman" w:hAnsi="Times New Roman" w:cs="Times New Roman"/>
        </w:rPr>
        <w:t>район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Ниссан Санни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8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9.1.1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 xml:space="preserve"> обгон </w:t>
      </w:r>
      <w:r>
        <w:rPr>
          <w:rFonts w:ascii="Times New Roman" w:eastAsia="Times New Roman" w:hAnsi="Times New Roman" w:cs="Times New Roman"/>
        </w:rPr>
        <w:t xml:space="preserve">с выездом на полосу дороги предназначенную для встречного движения </w:t>
      </w:r>
      <w:r>
        <w:rPr>
          <w:rFonts w:ascii="Times New Roman" w:eastAsia="Times New Roman" w:hAnsi="Times New Roman" w:cs="Times New Roman"/>
        </w:rPr>
        <w:t>в зоне действия дорожного знака 3.20 «Обгон запрещен»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горизонтальной </w:t>
      </w:r>
      <w:r>
        <w:rPr>
          <w:rFonts w:ascii="Times New Roman" w:eastAsia="Times New Roman" w:hAnsi="Times New Roman" w:cs="Times New Roman"/>
        </w:rPr>
        <w:t>дорожной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Юлдашев А.Е.</w:t>
      </w:r>
      <w:r>
        <w:rPr>
          <w:rFonts w:ascii="Times New Roman" w:eastAsia="Times New Roman" w:hAnsi="Times New Roman" w:cs="Times New Roman"/>
        </w:rPr>
        <w:t xml:space="preserve"> вину признал в полном объеме, ходатайств не заявил. Пояснил, что правонарушение допустил поскольку перепутал дорожный знак. Дорожную разметку не заметил, в связи с ночным временем суток и плохими погодными условиями (шел дождь).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Юлдашев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А.Е.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</w:rPr>
          <w:t>разметкой 1.1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</w:rPr>
          <w:t>1.3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</w:rPr>
          <w:t>разметкой 1.11</w:t>
        </w:r>
      </w:hyperlink>
      <w:r>
        <w:rPr>
          <w:rFonts w:ascii="Times New Roman" w:eastAsia="Times New Roman" w:hAnsi="Times New Roman" w:cs="Times New Roman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Юлдашев А.Е. 22.09.</w:t>
      </w:r>
      <w:r>
        <w:rPr>
          <w:rFonts w:ascii="Times New Roman" w:eastAsia="Times New Roman" w:hAnsi="Times New Roman" w:cs="Times New Roman"/>
        </w:rPr>
        <w:t xml:space="preserve">2025 в 03 час. 12 мин. на 928 км. автодороги Р404 Тюмень – Тобольск – Ханты-Мансийск, Ханты-Мансийский район, управляя транспортным средством Ниссан Санни г/н </w:t>
      </w:r>
      <w:r>
        <w:rPr>
          <w:rStyle w:val="cat-UserDefinedgrp-38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Юлдашевым А.Е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Юлдашев А.Е. 22.09.</w:t>
      </w:r>
      <w:r>
        <w:rPr>
          <w:rFonts w:ascii="Times New Roman" w:eastAsia="Times New Roman" w:hAnsi="Times New Roman" w:cs="Times New Roman"/>
        </w:rPr>
        <w:t xml:space="preserve">2025 в 03 час. 12 мин. на 928 км. автодороги Р404 Тюмень – Тобольск – Ханты-Мансийск, Ханты-Мансийский район, управляя транспортным средством Ниссан Санни г/н </w:t>
      </w:r>
      <w:r>
        <w:rPr>
          <w:rStyle w:val="cat-UserDefinedgrp-38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9.1.1 ПДД РФ, совершил обгон с выездом на полосу дороги предназначенную для </w:t>
      </w:r>
      <w:r>
        <w:rPr>
          <w:rFonts w:ascii="Times New Roman" w:eastAsia="Times New Roman" w:hAnsi="Times New Roman" w:cs="Times New Roman"/>
        </w:rPr>
        <w:t>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ст. </w:t>
      </w:r>
      <w:r>
        <w:rPr>
          <w:rFonts w:ascii="Times New Roman" w:eastAsia="Times New Roman" w:hAnsi="Times New Roman" w:cs="Times New Roman"/>
        </w:rPr>
        <w:t xml:space="preserve">ИДПС </w:t>
      </w:r>
      <w:r>
        <w:rPr>
          <w:rFonts w:ascii="Times New Roman" w:eastAsia="Times New Roman" w:hAnsi="Times New Roman" w:cs="Times New Roman"/>
        </w:rPr>
        <w:t xml:space="preserve">взвода №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 xml:space="preserve">роты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ДПС Г</w:t>
      </w:r>
      <w:r>
        <w:rPr>
          <w:rFonts w:ascii="Times New Roman" w:eastAsia="Times New Roman" w:hAnsi="Times New Roman" w:cs="Times New Roman"/>
        </w:rPr>
        <w:t>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ХМАО-Югре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Юлдашев А.Е. 22.09.</w:t>
      </w:r>
      <w:r>
        <w:rPr>
          <w:rFonts w:ascii="Times New Roman" w:eastAsia="Times New Roman" w:hAnsi="Times New Roman" w:cs="Times New Roman"/>
        </w:rPr>
        <w:t xml:space="preserve">2025 в 03 час. 12 мин. на 928 км. автодороги Р404 Тюмень – Тобольск – Ханты-Мансийск, Ханты-Мансийский район, управляя транспортным средством Ниссан Санни г/н </w:t>
      </w:r>
      <w:r>
        <w:rPr>
          <w:rStyle w:val="cat-UserDefinedgrp-38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9.1.1 ПДД РФ, совершил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 об а</w:t>
      </w:r>
      <w:r>
        <w:rPr>
          <w:rFonts w:ascii="Times New Roman" w:eastAsia="Times New Roman" w:hAnsi="Times New Roman" w:cs="Times New Roman"/>
        </w:rPr>
        <w:t>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- видеозаписью, согласно которой, </w:t>
      </w:r>
      <w:r>
        <w:rPr>
          <w:rFonts w:ascii="Times New Roman" w:eastAsia="Times New Roman" w:hAnsi="Times New Roman" w:cs="Times New Roman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</w:rPr>
        <w:t xml:space="preserve">Ниссан Санни г/н </w:t>
      </w:r>
      <w:r>
        <w:rPr>
          <w:rStyle w:val="cat-UserDefinedgrp-38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совершил обгон с выездом на полосу дороги предназначенную для встречного движения в зоне действия дорожного знака 3.20 «Обгон запрещен» и горизонтальной дорожной разметки 1.1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</w:rPr>
        <w:t>коп</w:t>
      </w:r>
      <w:r>
        <w:rPr>
          <w:rFonts w:ascii="Times New Roman" w:eastAsia="Times New Roman" w:hAnsi="Times New Roman" w:cs="Times New Roman"/>
        </w:rPr>
        <w:t>ия водительского удостоверения;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</w:t>
      </w:r>
      <w:r>
        <w:rPr>
          <w:rFonts w:ascii="Times New Roman" w:eastAsia="Times New Roman" w:hAnsi="Times New Roman" w:cs="Times New Roman"/>
        </w:rPr>
        <w:t>список нарушений;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</w:rPr>
        <w:t>административном правонарушении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</w:pPr>
    </w:p>
    <w:p>
      <w:pPr>
        <w:spacing w:before="0" w:after="0"/>
        <w:ind w:firstLine="426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ind w:firstLine="426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Юлдашева Альберта Евгеньевича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7 500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509100</w:t>
      </w:r>
      <w:r>
        <w:rPr>
          <w:rFonts w:ascii="Times New Roman" w:eastAsia="Times New Roman" w:hAnsi="Times New Roman" w:cs="Times New Roman"/>
          <w:b/>
          <w:bCs/>
        </w:rPr>
        <w:t>13690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426"/>
        <w:jc w:val="both"/>
      </w:pP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426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5">
    <w:name w:val="cat-UserDefined grp-30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23rplc-10">
    <w:name w:val="cat-UserDefined grp-23 rplc-10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5rplc-15">
    <w:name w:val="cat-UserDefined grp-35 rplc-15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8rplc-47">
    <w:name w:val="cat-UserDefined grp-38 rplc-47"/>
    <w:basedOn w:val="DefaultParagraphFont"/>
  </w:style>
  <w:style w:type="character" w:customStyle="1" w:styleId="cat-UserDefinedgrp-38rplc-56">
    <w:name w:val="cat-UserDefined grp-38 rplc-56"/>
    <w:basedOn w:val="DefaultParagraphFont"/>
  </w:style>
  <w:style w:type="character" w:customStyle="1" w:styleId="cat-UserDefinedgrp-38rplc-59">
    <w:name w:val="cat-UserDefined grp-3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